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E23" w:rsidRDefault="00EE6E23" w:rsidP="00EE6E23">
      <w:pPr>
        <w:pStyle w:val="NormalWeb"/>
        <w:shd w:val="clear" w:color="auto" w:fill="FFFFFF"/>
        <w:spacing w:before="0" w:beforeAutospacing="0" w:after="0" w:afterAutospacing="0"/>
        <w:rPr>
          <w:rFonts w:ascii="Helvetica" w:hAnsi="Helvetica" w:cs="Helvetica"/>
          <w:color w:val="1D2129"/>
          <w:sz w:val="20"/>
          <w:szCs w:val="20"/>
        </w:rPr>
      </w:pPr>
      <w:bookmarkStart w:id="0" w:name="_GoBack"/>
      <w:bookmarkEnd w:id="0"/>
    </w:p>
    <w:p w:rsidR="00EE6E23" w:rsidRPr="00880593" w:rsidRDefault="00227D30" w:rsidP="00EE6E23">
      <w:pPr>
        <w:pStyle w:val="NormalWeb"/>
        <w:shd w:val="clear" w:color="auto" w:fill="FFFFFF"/>
        <w:spacing w:before="0" w:beforeAutospacing="0" w:after="0" w:afterAutospacing="0"/>
        <w:rPr>
          <w:color w:val="1D2129"/>
        </w:rPr>
      </w:pPr>
      <w:r w:rsidRPr="00880593">
        <w:rPr>
          <w:color w:val="1D2129"/>
        </w:rPr>
        <w:t>Dr XXXXXXX</w:t>
      </w:r>
    </w:p>
    <w:p w:rsidR="00880593" w:rsidRPr="00880593" w:rsidRDefault="00880593" w:rsidP="00EE6E23">
      <w:pPr>
        <w:pStyle w:val="NormalWeb"/>
        <w:shd w:val="clear" w:color="auto" w:fill="FFFFFF"/>
        <w:spacing w:before="0" w:beforeAutospacing="0" w:after="0" w:afterAutospacing="0"/>
        <w:rPr>
          <w:color w:val="1D2129"/>
        </w:rPr>
      </w:pPr>
    </w:p>
    <w:p w:rsidR="00880593" w:rsidRPr="00880593" w:rsidRDefault="00880593" w:rsidP="00EE6E23">
      <w:pPr>
        <w:pStyle w:val="NormalWeb"/>
        <w:shd w:val="clear" w:color="auto" w:fill="FFFFFF"/>
        <w:spacing w:before="0" w:beforeAutospacing="0" w:after="0" w:afterAutospacing="0"/>
        <w:rPr>
          <w:color w:val="1D2129"/>
        </w:rPr>
      </w:pPr>
    </w:p>
    <w:p w:rsidR="00880593" w:rsidRPr="00880593" w:rsidRDefault="00880593" w:rsidP="00EE6E23">
      <w:pPr>
        <w:pStyle w:val="NormalWeb"/>
        <w:shd w:val="clear" w:color="auto" w:fill="FFFFFF"/>
        <w:spacing w:before="0" w:beforeAutospacing="0" w:after="0" w:afterAutospacing="0"/>
        <w:rPr>
          <w:color w:val="1D2129"/>
        </w:rPr>
      </w:pPr>
    </w:p>
    <w:p w:rsidR="00880593" w:rsidRPr="00880593" w:rsidRDefault="00880593" w:rsidP="00EE6E23">
      <w:pPr>
        <w:pStyle w:val="NormalWeb"/>
        <w:shd w:val="clear" w:color="auto" w:fill="FFFFFF"/>
        <w:spacing w:before="0" w:beforeAutospacing="0" w:after="0" w:afterAutospacing="0"/>
        <w:rPr>
          <w:color w:val="1D2129"/>
        </w:rPr>
      </w:pPr>
    </w:p>
    <w:p w:rsidR="00227D30" w:rsidRPr="00880593" w:rsidRDefault="00227D30" w:rsidP="00EE6E23">
      <w:pPr>
        <w:pStyle w:val="NormalWeb"/>
        <w:shd w:val="clear" w:color="auto" w:fill="FFFFFF"/>
        <w:spacing w:before="0" w:beforeAutospacing="0" w:after="0" w:afterAutospacing="0"/>
        <w:rPr>
          <w:color w:val="1D2129"/>
        </w:rPr>
      </w:pPr>
    </w:p>
    <w:p w:rsidR="00227D30" w:rsidRPr="00880593" w:rsidRDefault="00227D30" w:rsidP="00227D30">
      <w:pPr>
        <w:pStyle w:val="NormalWeb"/>
        <w:shd w:val="clear" w:color="auto" w:fill="FFFFFF"/>
        <w:spacing w:before="0" w:beforeAutospacing="0" w:after="0" w:afterAutospacing="0"/>
        <w:jc w:val="right"/>
        <w:rPr>
          <w:color w:val="1D2129"/>
        </w:rPr>
      </w:pPr>
      <w:r w:rsidRPr="00880593">
        <w:rPr>
          <w:color w:val="1D2129"/>
        </w:rPr>
        <w:t xml:space="preserve">Le, </w:t>
      </w:r>
      <w:r w:rsidR="00F406E1" w:rsidRPr="00880593">
        <w:rPr>
          <w:color w:val="1D2129"/>
        </w:rPr>
        <w:fldChar w:fldCharType="begin"/>
      </w:r>
      <w:r w:rsidRPr="00880593">
        <w:rPr>
          <w:color w:val="1D2129"/>
        </w:rPr>
        <w:instrText xml:space="preserve"> TIME \@ "dddd d MMMM yyyy" </w:instrText>
      </w:r>
      <w:r w:rsidR="00F406E1" w:rsidRPr="00880593">
        <w:rPr>
          <w:color w:val="1D2129"/>
        </w:rPr>
        <w:fldChar w:fldCharType="separate"/>
      </w:r>
      <w:r w:rsidR="006669B9">
        <w:rPr>
          <w:noProof/>
          <w:color w:val="1D2129"/>
        </w:rPr>
        <w:t>jeudi 10 novembre 2016</w:t>
      </w:r>
      <w:r w:rsidR="00F406E1" w:rsidRPr="00880593">
        <w:rPr>
          <w:color w:val="1D2129"/>
        </w:rPr>
        <w:fldChar w:fldCharType="end"/>
      </w:r>
    </w:p>
    <w:p w:rsidR="00227D30" w:rsidRPr="00880593" w:rsidRDefault="00227D30" w:rsidP="00EE6E23">
      <w:pPr>
        <w:pStyle w:val="NormalWeb"/>
        <w:shd w:val="clear" w:color="auto" w:fill="FFFFFF"/>
        <w:spacing w:before="0" w:beforeAutospacing="0" w:after="0" w:afterAutospacing="0"/>
        <w:rPr>
          <w:color w:val="1D2129"/>
        </w:rPr>
      </w:pPr>
    </w:p>
    <w:p w:rsidR="00227D30" w:rsidRPr="00880593" w:rsidRDefault="00227D30" w:rsidP="00EE6E23">
      <w:pPr>
        <w:pStyle w:val="NormalWeb"/>
        <w:shd w:val="clear" w:color="auto" w:fill="FFFFFF"/>
        <w:spacing w:before="0" w:beforeAutospacing="0" w:after="0" w:afterAutospacing="0"/>
        <w:rPr>
          <w:color w:val="1D2129"/>
        </w:rPr>
      </w:pPr>
    </w:p>
    <w:p w:rsidR="00227D30" w:rsidRPr="00880593" w:rsidRDefault="00227D30" w:rsidP="00EE6E23">
      <w:pPr>
        <w:pStyle w:val="NormalWeb"/>
        <w:shd w:val="clear" w:color="auto" w:fill="FFFFFF"/>
        <w:spacing w:before="0" w:beforeAutospacing="0" w:after="0" w:afterAutospacing="0"/>
        <w:rPr>
          <w:color w:val="1D2129"/>
        </w:rPr>
      </w:pPr>
    </w:p>
    <w:p w:rsidR="00880593" w:rsidRPr="00880593" w:rsidRDefault="00880593" w:rsidP="00EE6E23">
      <w:pPr>
        <w:pStyle w:val="NormalWeb"/>
        <w:shd w:val="clear" w:color="auto" w:fill="FFFFFF"/>
        <w:spacing w:before="0" w:beforeAutospacing="0" w:after="0" w:afterAutospacing="0"/>
        <w:rPr>
          <w:color w:val="1D2129"/>
        </w:rPr>
      </w:pPr>
    </w:p>
    <w:p w:rsidR="00880593" w:rsidRPr="00880593" w:rsidRDefault="00880593" w:rsidP="00EE6E23">
      <w:pPr>
        <w:pStyle w:val="NormalWeb"/>
        <w:shd w:val="clear" w:color="auto" w:fill="FFFFFF"/>
        <w:spacing w:before="0" w:beforeAutospacing="0" w:after="0" w:afterAutospacing="0"/>
        <w:rPr>
          <w:color w:val="1D2129"/>
        </w:rPr>
      </w:pPr>
      <w:r w:rsidRPr="00880593">
        <w:rPr>
          <w:color w:val="1D2129"/>
        </w:rPr>
        <w:t>Objet : demande de suppression de l’amendement 934 à la PLFSS 2017</w:t>
      </w:r>
    </w:p>
    <w:p w:rsidR="00880593" w:rsidRPr="00880593" w:rsidRDefault="00880593" w:rsidP="00EE6E23">
      <w:pPr>
        <w:pStyle w:val="NormalWeb"/>
        <w:shd w:val="clear" w:color="auto" w:fill="FFFFFF"/>
        <w:spacing w:before="0" w:beforeAutospacing="0" w:after="0" w:afterAutospacing="0"/>
        <w:rPr>
          <w:color w:val="1D2129"/>
        </w:rPr>
      </w:pPr>
    </w:p>
    <w:p w:rsidR="00880593" w:rsidRPr="00880593" w:rsidRDefault="00880593" w:rsidP="00EE6E23">
      <w:pPr>
        <w:pStyle w:val="NormalWeb"/>
        <w:shd w:val="clear" w:color="auto" w:fill="FFFFFF"/>
        <w:spacing w:before="0" w:beforeAutospacing="0" w:after="0" w:afterAutospacing="0"/>
        <w:rPr>
          <w:color w:val="1D2129"/>
        </w:rPr>
      </w:pPr>
    </w:p>
    <w:p w:rsidR="00EE6E23" w:rsidRPr="00880593" w:rsidRDefault="00565C8C" w:rsidP="00EE6E23">
      <w:pPr>
        <w:pStyle w:val="NormalWeb"/>
        <w:shd w:val="clear" w:color="auto" w:fill="FFFFFF"/>
        <w:spacing w:before="0" w:beforeAutospacing="0" w:after="0" w:afterAutospacing="0"/>
        <w:rPr>
          <w:color w:val="1D2129"/>
        </w:rPr>
      </w:pPr>
      <w:r w:rsidRPr="00880593">
        <w:rPr>
          <w:color w:val="1D2129"/>
        </w:rPr>
        <w:t>Madame la Sénatrice, Monsieur le Sénateur,</w:t>
      </w:r>
    </w:p>
    <w:p w:rsidR="00EE6E23" w:rsidRPr="00880593" w:rsidRDefault="00EE6E23" w:rsidP="00EE6E23">
      <w:pPr>
        <w:pStyle w:val="NormalWeb"/>
        <w:shd w:val="clear" w:color="auto" w:fill="FFFFFF"/>
        <w:spacing w:before="0" w:beforeAutospacing="0" w:after="0" w:afterAutospacing="0"/>
        <w:rPr>
          <w:color w:val="1D2129"/>
        </w:rPr>
      </w:pPr>
    </w:p>
    <w:p w:rsidR="00EE6E23" w:rsidRPr="00880593" w:rsidRDefault="00EE6E23" w:rsidP="00880593">
      <w:pPr>
        <w:pStyle w:val="NormalWeb"/>
        <w:shd w:val="clear" w:color="auto" w:fill="FFFFFF"/>
        <w:spacing w:before="0" w:beforeAutospacing="0" w:after="0" w:afterAutospacing="0"/>
        <w:jc w:val="both"/>
        <w:rPr>
          <w:color w:val="1D2129"/>
        </w:rPr>
      </w:pPr>
    </w:p>
    <w:p w:rsidR="00EE6E23" w:rsidRPr="00880593" w:rsidRDefault="00EE6E23" w:rsidP="00880593">
      <w:pPr>
        <w:pStyle w:val="NormalWeb"/>
        <w:shd w:val="clear" w:color="auto" w:fill="FFFFFF"/>
        <w:spacing w:before="0" w:beforeAutospacing="0" w:after="0" w:afterAutospacing="0"/>
        <w:jc w:val="both"/>
        <w:rPr>
          <w:color w:val="1D2129"/>
        </w:rPr>
      </w:pPr>
      <w:r w:rsidRPr="00880593">
        <w:rPr>
          <w:color w:val="1D2129"/>
        </w:rPr>
        <w:t>Le principe de la convention médicale liant les professions médicales à la Sécurité sociale est de permettre une négociation régulière afin d’adapter les pratiques tant d’</w:t>
      </w:r>
      <w:r w:rsidR="00565C8C" w:rsidRPr="00880593">
        <w:rPr>
          <w:color w:val="1D2129"/>
        </w:rPr>
        <w:t>un point de vue médical que financier</w:t>
      </w:r>
      <w:r w:rsidRPr="00880593">
        <w:rPr>
          <w:color w:val="1D2129"/>
        </w:rPr>
        <w:t xml:space="preserve"> de façon régulière. </w:t>
      </w:r>
      <w:r w:rsidR="00565C8C" w:rsidRPr="00880593">
        <w:rPr>
          <w:color w:val="1D2129"/>
        </w:rPr>
        <w:t>Il est prévu en cas de non renouvellement de la convention, et uniquement dans ce cas de figure entrainant un vide juridique, la possibilité d’intervention directe par décret du Ministre de la Santé.</w:t>
      </w:r>
    </w:p>
    <w:p w:rsidR="00565C8C" w:rsidRPr="00880593" w:rsidRDefault="00565C8C" w:rsidP="00880593">
      <w:pPr>
        <w:pStyle w:val="NormalWeb"/>
        <w:shd w:val="clear" w:color="auto" w:fill="FFFFFF"/>
        <w:spacing w:before="0" w:beforeAutospacing="0" w:after="0" w:afterAutospacing="0"/>
        <w:jc w:val="both"/>
        <w:rPr>
          <w:color w:val="1D2129"/>
        </w:rPr>
      </w:pPr>
    </w:p>
    <w:p w:rsidR="00565C8C" w:rsidRPr="00880593" w:rsidRDefault="005E11B9" w:rsidP="00880593">
      <w:pPr>
        <w:pStyle w:val="NormalWeb"/>
        <w:shd w:val="clear" w:color="auto" w:fill="FFFFFF"/>
        <w:spacing w:before="0" w:beforeAutospacing="0" w:after="0" w:afterAutospacing="0"/>
        <w:jc w:val="both"/>
        <w:rPr>
          <w:color w:val="1D2129"/>
        </w:rPr>
      </w:pPr>
      <w:r w:rsidRPr="00880593">
        <w:rPr>
          <w:color w:val="1D2129"/>
        </w:rPr>
        <w:t>Lors</w:t>
      </w:r>
      <w:r w:rsidR="0060487E">
        <w:rPr>
          <w:color w:val="1D2129"/>
        </w:rPr>
        <w:t xml:space="preserve"> de l’examen du PLFSS 2017 par l’Assemblée Nationale </w:t>
      </w:r>
      <w:r w:rsidR="00565C8C" w:rsidRPr="00880593">
        <w:rPr>
          <w:color w:val="1D2129"/>
        </w:rPr>
        <w:t xml:space="preserve">a été voté l’amendement n° 934 permettant, spécifiquement pour la convention médicale liant les chirurgiens-dentistes et la Sécurité Sociale, l’intervention par décret du Ministre de la Santé dans le cadre de la négociation d’un avenant à la convention nationale. </w:t>
      </w:r>
    </w:p>
    <w:p w:rsidR="00565C8C" w:rsidRPr="00880593" w:rsidRDefault="00565C8C" w:rsidP="00880593">
      <w:pPr>
        <w:pStyle w:val="NormalWeb"/>
        <w:shd w:val="clear" w:color="auto" w:fill="FFFFFF"/>
        <w:spacing w:before="0" w:beforeAutospacing="0" w:after="0" w:afterAutospacing="0"/>
        <w:jc w:val="both"/>
        <w:rPr>
          <w:color w:val="1D2129"/>
        </w:rPr>
      </w:pPr>
      <w:r w:rsidRPr="00880593">
        <w:rPr>
          <w:color w:val="1D2129"/>
        </w:rPr>
        <w:t>Cet amendement va à l’encontre du principe même de la négociation entre les partenaires conventionnels et instille un esprit délétère à la négociation.</w:t>
      </w:r>
    </w:p>
    <w:p w:rsidR="00565C8C" w:rsidRPr="00880593" w:rsidRDefault="00565C8C" w:rsidP="00880593">
      <w:pPr>
        <w:pStyle w:val="NormalWeb"/>
        <w:shd w:val="clear" w:color="auto" w:fill="FFFFFF"/>
        <w:spacing w:before="0" w:beforeAutospacing="0" w:after="0" w:afterAutospacing="0"/>
        <w:jc w:val="both"/>
        <w:rPr>
          <w:color w:val="1D2129"/>
        </w:rPr>
      </w:pPr>
      <w:r w:rsidRPr="00880593">
        <w:rPr>
          <w:color w:val="1D2129"/>
        </w:rPr>
        <w:t>Cet amendement provoque une rupture d’égalité face au Code de la Sécurité sociale en provoquant une différence de traitement des professionnels médicaux en créant des règles variables aux conventions.</w:t>
      </w:r>
    </w:p>
    <w:p w:rsidR="00565C8C" w:rsidRPr="00880593" w:rsidRDefault="005E11B9" w:rsidP="00880593">
      <w:pPr>
        <w:pStyle w:val="NormalWeb"/>
        <w:shd w:val="clear" w:color="auto" w:fill="FFFFFF"/>
        <w:spacing w:before="0" w:beforeAutospacing="0" w:after="0" w:afterAutospacing="0"/>
        <w:jc w:val="both"/>
        <w:rPr>
          <w:color w:val="1D2129"/>
        </w:rPr>
      </w:pPr>
      <w:r w:rsidRPr="00880593">
        <w:rPr>
          <w:color w:val="1D2129"/>
        </w:rPr>
        <w:t xml:space="preserve">Cet amendement est une modification unilatérale des règles régissant la Convention. </w:t>
      </w:r>
    </w:p>
    <w:p w:rsidR="005E11B9" w:rsidRPr="00880593" w:rsidRDefault="005E11B9" w:rsidP="00880593">
      <w:pPr>
        <w:pStyle w:val="NormalWeb"/>
        <w:shd w:val="clear" w:color="auto" w:fill="FFFFFF"/>
        <w:spacing w:before="0" w:beforeAutospacing="0" w:after="0" w:afterAutospacing="0"/>
        <w:jc w:val="both"/>
        <w:rPr>
          <w:color w:val="1D2129"/>
        </w:rPr>
      </w:pPr>
    </w:p>
    <w:p w:rsidR="005E11B9" w:rsidRPr="00880593" w:rsidRDefault="005E11B9" w:rsidP="00880593">
      <w:pPr>
        <w:pStyle w:val="NormalWeb"/>
        <w:shd w:val="clear" w:color="auto" w:fill="FFFFFF"/>
        <w:spacing w:before="0" w:beforeAutospacing="0" w:after="0" w:afterAutospacing="0"/>
        <w:jc w:val="both"/>
        <w:rPr>
          <w:color w:val="1D2129"/>
        </w:rPr>
      </w:pPr>
      <w:r w:rsidRPr="00880593">
        <w:rPr>
          <w:color w:val="1D2129"/>
        </w:rPr>
        <w:t xml:space="preserve">C’est pour ces motifs que nous vous demandons </w:t>
      </w:r>
      <w:r w:rsidR="003B5F6E" w:rsidRPr="00880593">
        <w:rPr>
          <w:color w:val="1D2129"/>
        </w:rPr>
        <w:t>de retirer cet amendement 934</w:t>
      </w:r>
      <w:r w:rsidRPr="00880593">
        <w:rPr>
          <w:color w:val="1D2129"/>
        </w:rPr>
        <w:t xml:space="preserve"> du PLFSS 2017.</w:t>
      </w:r>
    </w:p>
    <w:p w:rsidR="00565C8C" w:rsidRPr="00880593" w:rsidRDefault="00565C8C" w:rsidP="00EE6E23">
      <w:pPr>
        <w:pStyle w:val="NormalWeb"/>
        <w:shd w:val="clear" w:color="auto" w:fill="FFFFFF"/>
        <w:spacing w:before="0" w:beforeAutospacing="0" w:after="0" w:afterAutospacing="0"/>
        <w:rPr>
          <w:color w:val="1D2129"/>
        </w:rPr>
      </w:pPr>
    </w:p>
    <w:p w:rsidR="00EE6E23" w:rsidRPr="00880593" w:rsidRDefault="00EE6E23" w:rsidP="00EE6E23">
      <w:pPr>
        <w:pStyle w:val="NormalWeb"/>
        <w:shd w:val="clear" w:color="auto" w:fill="FFFFFF"/>
        <w:spacing w:before="0" w:beforeAutospacing="0" w:after="0" w:afterAutospacing="0"/>
        <w:rPr>
          <w:color w:val="1D2129"/>
        </w:rPr>
      </w:pPr>
    </w:p>
    <w:p w:rsidR="00EE6E23" w:rsidRPr="00880593" w:rsidRDefault="00EE6E23" w:rsidP="00EE6E23">
      <w:pPr>
        <w:pStyle w:val="NormalWeb"/>
        <w:shd w:val="clear" w:color="auto" w:fill="FFFFFF"/>
        <w:spacing w:before="0" w:beforeAutospacing="0" w:after="0" w:afterAutospacing="0"/>
        <w:rPr>
          <w:color w:val="1D2129"/>
        </w:rPr>
      </w:pPr>
    </w:p>
    <w:p w:rsidR="00EE6E23" w:rsidRPr="00880593" w:rsidRDefault="00880593" w:rsidP="00EE6E23">
      <w:pPr>
        <w:pStyle w:val="NormalWeb"/>
        <w:shd w:val="clear" w:color="auto" w:fill="FFFFFF"/>
        <w:spacing w:before="0" w:beforeAutospacing="0" w:after="0" w:afterAutospacing="0"/>
        <w:rPr>
          <w:color w:val="1D2129"/>
        </w:rPr>
      </w:pPr>
      <w:r w:rsidRPr="00880593">
        <w:t>Vous remerciant par avance de l’intérêt que vous voudrez bien porter à cette demande, je vous prie d’agréer, Madame, Monsieur, l’assurance de mes salutations distinguées,</w:t>
      </w:r>
    </w:p>
    <w:sectPr w:rsidR="00EE6E23" w:rsidRPr="00880593" w:rsidSect="00D244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D6136"/>
    <w:multiLevelType w:val="hybridMultilevel"/>
    <w:tmpl w:val="01624E68"/>
    <w:lvl w:ilvl="0" w:tplc="24541CA4">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B9"/>
    <w:rsid w:val="0004086C"/>
    <w:rsid w:val="001122EB"/>
    <w:rsid w:val="00227D30"/>
    <w:rsid w:val="0029569B"/>
    <w:rsid w:val="003B5F6E"/>
    <w:rsid w:val="00565C8C"/>
    <w:rsid w:val="005E11B9"/>
    <w:rsid w:val="0060487E"/>
    <w:rsid w:val="006669B9"/>
    <w:rsid w:val="00880593"/>
    <w:rsid w:val="00B2103E"/>
    <w:rsid w:val="00D2440F"/>
    <w:rsid w:val="00EE6E23"/>
    <w:rsid w:val="00F406E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4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E6E2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4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E6E2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849003">
      <w:bodyDiv w:val="1"/>
      <w:marLeft w:val="0"/>
      <w:marRight w:val="0"/>
      <w:marTop w:val="0"/>
      <w:marBottom w:val="0"/>
      <w:divBdr>
        <w:top w:val="none" w:sz="0" w:space="0" w:color="auto"/>
        <w:left w:val="none" w:sz="0" w:space="0" w:color="auto"/>
        <w:bottom w:val="none" w:sz="0" w:space="0" w:color="auto"/>
        <w:right w:val="none" w:sz="0" w:space="0" w:color="auto"/>
      </w:divBdr>
      <w:divsChild>
        <w:div w:id="1065646143">
          <w:marLeft w:val="0"/>
          <w:marRight w:val="750"/>
          <w:marTop w:val="0"/>
          <w:marBottom w:val="0"/>
          <w:divBdr>
            <w:top w:val="none" w:sz="0" w:space="0" w:color="auto"/>
            <w:left w:val="none" w:sz="0" w:space="0" w:color="auto"/>
            <w:bottom w:val="none" w:sz="0" w:space="0" w:color="auto"/>
            <w:right w:val="none" w:sz="0" w:space="0" w:color="auto"/>
          </w:divBdr>
        </w:div>
        <w:div w:id="775637742">
          <w:marLeft w:val="0"/>
          <w:marRight w:val="75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arine:Downloads:plfss-2017-courrier-se&#769;nateur-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plfss-2017-courrier-sénateur-2.dotx</Template>
  <TotalTime>1</TotalTime>
  <Pages>1</Pages>
  <Words>253</Words>
  <Characters>1396</Characters>
  <Application>Microsoft Macintosh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 Mikou</dc:creator>
  <cp:lastModifiedBy>Carine Mikou</cp:lastModifiedBy>
  <cp:revision>1</cp:revision>
  <dcterms:created xsi:type="dcterms:W3CDTF">2016-11-10T10:54:00Z</dcterms:created>
  <dcterms:modified xsi:type="dcterms:W3CDTF">2016-11-10T10:55:00Z</dcterms:modified>
</cp:coreProperties>
</file>